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52" w:type="dxa"/>
        <w:tblInd w:w="-65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5737"/>
        <w:gridCol w:w="2045"/>
      </w:tblGrid>
      <w:tr w:rsidR="004A760B" w:rsidRPr="00DF6A32" w14:paraId="568ABF8C" w14:textId="77777777" w:rsidTr="004E503B">
        <w:trPr>
          <w:trHeight w:val="395"/>
        </w:trPr>
        <w:tc>
          <w:tcPr>
            <w:tcW w:w="98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316208" w14:textId="77777777" w:rsidR="004A760B" w:rsidRPr="00DF6A32" w:rsidRDefault="005111DC" w:rsidP="00C1203D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F6A32">
              <w:rPr>
                <w:sz w:val="20"/>
                <w:szCs w:val="20"/>
              </w:rPr>
              <w:t xml:space="preserve">The purpose of this meeting is to discuss issues surrounding regional </w:t>
            </w:r>
            <w:r w:rsidR="00C1203D">
              <w:rPr>
                <w:sz w:val="20"/>
                <w:szCs w:val="20"/>
              </w:rPr>
              <w:t>approaches to</w:t>
            </w:r>
            <w:r w:rsidRPr="00DF6A32">
              <w:rPr>
                <w:sz w:val="20"/>
                <w:szCs w:val="20"/>
              </w:rPr>
              <w:t xml:space="preserve"> food safety policy and standards adoption </w:t>
            </w:r>
            <w:r w:rsidR="00AE35DF">
              <w:rPr>
                <w:sz w:val="20"/>
                <w:szCs w:val="20"/>
              </w:rPr>
              <w:t>and to set the stage for preventive controls training</w:t>
            </w:r>
          </w:p>
        </w:tc>
      </w:tr>
      <w:tr w:rsidR="00B54CEB" w:rsidRPr="00DF6A32" w14:paraId="5E5865A6" w14:textId="77777777" w:rsidTr="004E503B">
        <w:trPr>
          <w:trHeight w:val="395"/>
        </w:trPr>
        <w:tc>
          <w:tcPr>
            <w:tcW w:w="9852" w:type="dxa"/>
            <w:gridSpan w:val="3"/>
            <w:tcBorders>
              <w:bottom w:val="single" w:sz="4" w:space="0" w:color="auto"/>
            </w:tcBorders>
            <w:shd w:val="clear" w:color="auto" w:fill="4072B7"/>
            <w:vAlign w:val="center"/>
          </w:tcPr>
          <w:p w14:paraId="23E33441" w14:textId="77777777" w:rsidR="00B54CEB" w:rsidRPr="00DF6A32" w:rsidRDefault="00B54CEB" w:rsidP="00DB336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F6A32">
              <w:rPr>
                <w:b/>
                <w:color w:val="FFFFFF" w:themeColor="background1"/>
                <w:sz w:val="20"/>
                <w:szCs w:val="20"/>
              </w:rPr>
              <w:t xml:space="preserve">Monday – </w:t>
            </w:r>
            <w:r w:rsidR="00DB3368">
              <w:rPr>
                <w:b/>
                <w:color w:val="FFFFFF" w:themeColor="background1"/>
                <w:sz w:val="20"/>
                <w:szCs w:val="20"/>
              </w:rPr>
              <w:t>August 20</w:t>
            </w:r>
          </w:p>
        </w:tc>
      </w:tr>
      <w:tr w:rsidR="00A042D8" w:rsidRPr="00DF6A32" w14:paraId="3FE80269" w14:textId="77777777" w:rsidTr="00BC7DD5">
        <w:trPr>
          <w:trHeight w:val="447"/>
        </w:trPr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406873" w14:textId="77777777" w:rsidR="00A042D8" w:rsidRPr="00DF6A32" w:rsidRDefault="00984DC9" w:rsidP="00DB3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</w:t>
            </w:r>
            <w:r w:rsidR="00A042D8" w:rsidRPr="00DF6A32">
              <w:rPr>
                <w:sz w:val="20"/>
                <w:szCs w:val="20"/>
              </w:rPr>
              <w:t xml:space="preserve"> am </w:t>
            </w:r>
            <w:r w:rsidR="00DB3368">
              <w:rPr>
                <w:sz w:val="20"/>
                <w:szCs w:val="20"/>
              </w:rPr>
              <w:t>to</w:t>
            </w:r>
            <w:r w:rsidR="00A042D8" w:rsidRPr="00DF6A32">
              <w:rPr>
                <w:sz w:val="20"/>
                <w:szCs w:val="20"/>
              </w:rPr>
              <w:t xml:space="preserve"> </w:t>
            </w:r>
            <w:r w:rsidR="00F05E96" w:rsidRPr="00DF6A32">
              <w:rPr>
                <w:sz w:val="20"/>
                <w:szCs w:val="20"/>
              </w:rPr>
              <w:t>9</w:t>
            </w:r>
            <w:r w:rsidR="00A042D8" w:rsidRPr="00DF6A3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A042D8" w:rsidRPr="00DF6A32">
              <w:rPr>
                <w:sz w:val="20"/>
                <w:szCs w:val="20"/>
              </w:rPr>
              <w:t xml:space="preserve"> am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C0C5" w14:textId="77777777" w:rsidR="00A042D8" w:rsidRPr="00DF6A32" w:rsidRDefault="00A042D8" w:rsidP="00E626FC">
            <w:pPr>
              <w:rPr>
                <w:sz w:val="20"/>
                <w:szCs w:val="20"/>
              </w:rPr>
            </w:pPr>
            <w:r w:rsidRPr="00DF6A32">
              <w:rPr>
                <w:sz w:val="20"/>
                <w:szCs w:val="20"/>
              </w:rPr>
              <w:t>Welcome and Opening Remarks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19DD" w14:textId="77777777" w:rsidR="00A042D8" w:rsidRPr="00DF6A32" w:rsidRDefault="00DB3368" w:rsidP="00DB3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USAID, </w:t>
            </w:r>
            <w:r w:rsidR="00A042D8" w:rsidRPr="00DF6A32">
              <w:rPr>
                <w:sz w:val="20"/>
                <w:szCs w:val="20"/>
              </w:rPr>
              <w:t xml:space="preserve">USDA, </w:t>
            </w:r>
            <w:r>
              <w:rPr>
                <w:sz w:val="20"/>
                <w:szCs w:val="20"/>
              </w:rPr>
              <w:t>ECOWAS, Min Ag, AU (??)</w:t>
            </w:r>
          </w:p>
        </w:tc>
      </w:tr>
      <w:tr w:rsidR="00984DC9" w:rsidRPr="00DF6A32" w14:paraId="2A36980F" w14:textId="77777777" w:rsidTr="00BC7DD5">
        <w:trPr>
          <w:trHeight w:val="576"/>
        </w:trPr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B148CA" w14:textId="77777777" w:rsidR="00984DC9" w:rsidRPr="00DF6A32" w:rsidRDefault="00984DC9" w:rsidP="00DB3368">
            <w:pPr>
              <w:rPr>
                <w:sz w:val="20"/>
                <w:szCs w:val="20"/>
              </w:rPr>
            </w:pPr>
            <w:r w:rsidRPr="00DF6A32">
              <w:rPr>
                <w:sz w:val="20"/>
                <w:szCs w:val="20"/>
              </w:rPr>
              <w:t>9:</w:t>
            </w:r>
            <w:r>
              <w:rPr>
                <w:sz w:val="20"/>
                <w:szCs w:val="20"/>
              </w:rPr>
              <w:t>00</w:t>
            </w:r>
            <w:r w:rsidR="00DB3368">
              <w:rPr>
                <w:sz w:val="20"/>
                <w:szCs w:val="20"/>
              </w:rPr>
              <w:t xml:space="preserve"> am to 10:3</w:t>
            </w:r>
            <w:r w:rsidRPr="00DF6A32">
              <w:rPr>
                <w:sz w:val="20"/>
                <w:szCs w:val="20"/>
              </w:rPr>
              <w:t>0 am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54A3" w14:textId="77777777" w:rsidR="00984DC9" w:rsidRPr="00DF6A32" w:rsidRDefault="00984DC9" w:rsidP="00DB3368">
            <w:pPr>
              <w:rPr>
                <w:sz w:val="20"/>
                <w:szCs w:val="20"/>
              </w:rPr>
            </w:pPr>
            <w:r w:rsidRPr="00DF6A32">
              <w:rPr>
                <w:sz w:val="20"/>
                <w:szCs w:val="20"/>
              </w:rPr>
              <w:t>Overview of WTO</w:t>
            </w:r>
            <w:r>
              <w:rPr>
                <w:sz w:val="20"/>
                <w:szCs w:val="20"/>
              </w:rPr>
              <w:t xml:space="preserve"> </w:t>
            </w:r>
            <w:r w:rsidR="00DB3368">
              <w:rPr>
                <w:sz w:val="20"/>
                <w:szCs w:val="20"/>
              </w:rPr>
              <w:t>and the WTO SPS agreement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B5B03A" w14:textId="4CF27B0A" w:rsidR="00984DC9" w:rsidRPr="00DF6A32" w:rsidRDefault="00D3744C" w:rsidP="00A042D8">
            <w:pPr>
              <w:rPr>
                <w:sz w:val="20"/>
                <w:szCs w:val="20"/>
              </w:rPr>
            </w:pPr>
            <w:r w:rsidRPr="00B50605">
              <w:rPr>
                <w:sz w:val="20"/>
                <w:szCs w:val="20"/>
              </w:rPr>
              <w:t>B Gnonlonfin</w:t>
            </w:r>
          </w:p>
        </w:tc>
      </w:tr>
      <w:tr w:rsidR="00DA2A19" w:rsidRPr="00DF6A32" w14:paraId="052EFA4A" w14:textId="77777777" w:rsidTr="004E503B">
        <w:trPr>
          <w:trHeight w:val="447"/>
        </w:trPr>
        <w:tc>
          <w:tcPr>
            <w:tcW w:w="985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743C03" w14:textId="77777777" w:rsidR="00DA2A19" w:rsidRPr="00DF6A32" w:rsidRDefault="00DB3368" w:rsidP="00DA2A1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Group Photo and Morning Break – (@10:3</w:t>
            </w:r>
            <w:r w:rsidR="00DA2A19" w:rsidRPr="00DF6A32">
              <w:rPr>
                <w:i/>
                <w:sz w:val="20"/>
                <w:szCs w:val="20"/>
              </w:rPr>
              <w:t>0)</w:t>
            </w:r>
          </w:p>
        </w:tc>
      </w:tr>
      <w:tr w:rsidR="004A760B" w:rsidRPr="00DF6A32" w14:paraId="1C975516" w14:textId="77777777" w:rsidTr="00BC7DD5">
        <w:trPr>
          <w:trHeight w:val="447"/>
        </w:trPr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448906" w14:textId="77777777" w:rsidR="004A760B" w:rsidRPr="00DF6A32" w:rsidRDefault="00F05E96" w:rsidP="00DB3368">
            <w:pPr>
              <w:rPr>
                <w:sz w:val="20"/>
                <w:szCs w:val="20"/>
              </w:rPr>
            </w:pPr>
            <w:r w:rsidRPr="00DF6A32">
              <w:rPr>
                <w:sz w:val="20"/>
                <w:szCs w:val="20"/>
              </w:rPr>
              <w:t>11</w:t>
            </w:r>
            <w:r w:rsidR="004A760B" w:rsidRPr="00DF6A32">
              <w:rPr>
                <w:sz w:val="20"/>
                <w:szCs w:val="20"/>
              </w:rPr>
              <w:t>:</w:t>
            </w:r>
            <w:r w:rsidR="00DB3368">
              <w:rPr>
                <w:sz w:val="20"/>
                <w:szCs w:val="20"/>
              </w:rPr>
              <w:t>0</w:t>
            </w:r>
            <w:r w:rsidR="00A042D8" w:rsidRPr="00DF6A32">
              <w:rPr>
                <w:sz w:val="20"/>
                <w:szCs w:val="20"/>
              </w:rPr>
              <w:t xml:space="preserve">0 </w:t>
            </w:r>
            <w:r w:rsidR="004A760B" w:rsidRPr="00DF6A32">
              <w:rPr>
                <w:sz w:val="20"/>
                <w:szCs w:val="20"/>
              </w:rPr>
              <w:t xml:space="preserve">am </w:t>
            </w:r>
            <w:r w:rsidR="00DB3368">
              <w:rPr>
                <w:sz w:val="20"/>
                <w:szCs w:val="20"/>
              </w:rPr>
              <w:t>to</w:t>
            </w:r>
            <w:r w:rsidR="004A760B" w:rsidRPr="00DF6A32">
              <w:rPr>
                <w:sz w:val="20"/>
                <w:szCs w:val="20"/>
              </w:rPr>
              <w:t xml:space="preserve"> </w:t>
            </w:r>
            <w:r w:rsidR="00A042D8" w:rsidRPr="00DF6A32">
              <w:rPr>
                <w:sz w:val="20"/>
                <w:szCs w:val="20"/>
              </w:rPr>
              <w:t>12:</w:t>
            </w:r>
            <w:r w:rsidR="00DB3368">
              <w:rPr>
                <w:sz w:val="20"/>
                <w:szCs w:val="20"/>
              </w:rPr>
              <w:t>0</w:t>
            </w:r>
            <w:r w:rsidR="00A042D8" w:rsidRPr="00DF6A32">
              <w:rPr>
                <w:sz w:val="20"/>
                <w:szCs w:val="20"/>
              </w:rPr>
              <w:t>0 pm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876" w14:textId="77777777" w:rsidR="00984DC9" w:rsidRPr="00DF6A32" w:rsidRDefault="00DB3368" w:rsidP="00984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Implementation of SPS agreement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8552" w14:textId="6F984090" w:rsidR="004A760B" w:rsidRPr="00DF6A32" w:rsidRDefault="007638B5" w:rsidP="00F05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</w:t>
            </w:r>
            <w:proofErr w:type="spellStart"/>
            <w:r>
              <w:rPr>
                <w:sz w:val="20"/>
                <w:szCs w:val="20"/>
              </w:rPr>
              <w:t>Samake</w:t>
            </w:r>
            <w:proofErr w:type="spellEnd"/>
          </w:p>
        </w:tc>
      </w:tr>
      <w:tr w:rsidR="00DB3368" w:rsidRPr="00DF6A32" w14:paraId="7E051ECA" w14:textId="77777777" w:rsidTr="00BC7DD5">
        <w:trPr>
          <w:trHeight w:val="447"/>
        </w:trPr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A7EC9A" w14:textId="77777777" w:rsidR="00DB3368" w:rsidRPr="00DF6A32" w:rsidRDefault="00DB3368" w:rsidP="00F05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pm to 1:00 pm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D850" w14:textId="40EFC0B3" w:rsidR="00DB3368" w:rsidRPr="003D23F0" w:rsidRDefault="003D23F0" w:rsidP="003D23F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Overview</w:t>
            </w:r>
            <w:r w:rsidRPr="003D23F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of</w:t>
            </w:r>
            <w:r w:rsidRPr="003D23F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International</w:t>
            </w:r>
            <w:r w:rsidRPr="003D23F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Standard</w:t>
            </w:r>
            <w:r w:rsidRPr="003D23F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Setting</w:t>
            </w:r>
            <w:r w:rsidRPr="003D23F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Bodies</w:t>
            </w:r>
            <w:r w:rsidRPr="003D23F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</w:t>
            </w:r>
            <w:r w:rsidRPr="003D23F0">
              <w:rPr>
                <w:bCs/>
                <w:sz w:val="20"/>
                <w:szCs w:val="20"/>
              </w:rPr>
              <w:t>with Emphasis on the Codex Alimentarius Commission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6560" w14:textId="77777777" w:rsidR="00DB3368" w:rsidRPr="00DF6A32" w:rsidRDefault="00DB3368" w:rsidP="00F05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Jenny Scott</w:t>
            </w:r>
          </w:p>
        </w:tc>
      </w:tr>
      <w:tr w:rsidR="00DA2A19" w:rsidRPr="00DF6A32" w14:paraId="74A2C0A3" w14:textId="77777777" w:rsidTr="00BC7DD5">
        <w:trPr>
          <w:trHeight w:val="432"/>
        </w:trPr>
        <w:tc>
          <w:tcPr>
            <w:tcW w:w="2070" w:type="dxa"/>
            <w:shd w:val="clear" w:color="auto" w:fill="E7E6E6" w:themeFill="background2"/>
            <w:vAlign w:val="center"/>
          </w:tcPr>
          <w:p w14:paraId="257B2298" w14:textId="77777777" w:rsidR="00715FF6" w:rsidRPr="00DF6A32" w:rsidRDefault="00DB3368" w:rsidP="00DB3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</w:t>
            </w:r>
            <w:r w:rsidR="00F05E96" w:rsidRPr="00DF6A32">
              <w:rPr>
                <w:sz w:val="20"/>
                <w:szCs w:val="20"/>
              </w:rPr>
              <w:t>0</w:t>
            </w:r>
            <w:r w:rsidR="00715FF6" w:rsidRPr="00DF6A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 w:rsidR="00715FF6" w:rsidRPr="00DF6A32">
              <w:rPr>
                <w:sz w:val="20"/>
                <w:szCs w:val="20"/>
              </w:rPr>
              <w:t xml:space="preserve"> </w:t>
            </w:r>
            <w:r w:rsidR="00F05E96" w:rsidRPr="00DF6A32">
              <w:rPr>
                <w:sz w:val="20"/>
                <w:szCs w:val="20"/>
              </w:rPr>
              <w:t>2</w:t>
            </w:r>
            <w:r w:rsidR="00715FF6" w:rsidRPr="00DF6A32">
              <w:rPr>
                <w:sz w:val="20"/>
                <w:szCs w:val="20"/>
              </w:rPr>
              <w:t>:00 pm</w:t>
            </w:r>
          </w:p>
        </w:tc>
        <w:tc>
          <w:tcPr>
            <w:tcW w:w="7782" w:type="dxa"/>
            <w:gridSpan w:val="2"/>
            <w:shd w:val="clear" w:color="auto" w:fill="E7E6E6" w:themeFill="background2"/>
            <w:vAlign w:val="center"/>
          </w:tcPr>
          <w:p w14:paraId="7FEAFAC1" w14:textId="77777777" w:rsidR="00715FF6" w:rsidRPr="00DF6A32" w:rsidRDefault="00715FF6" w:rsidP="00715FF6">
            <w:pPr>
              <w:rPr>
                <w:b/>
                <w:sz w:val="20"/>
                <w:szCs w:val="20"/>
              </w:rPr>
            </w:pPr>
            <w:r w:rsidRPr="00DF6A32">
              <w:rPr>
                <w:b/>
                <w:sz w:val="20"/>
                <w:szCs w:val="20"/>
              </w:rPr>
              <w:t>Lunch</w:t>
            </w:r>
          </w:p>
        </w:tc>
      </w:tr>
      <w:tr w:rsidR="00984DC9" w:rsidRPr="00DF6A32" w14:paraId="20BD64B7" w14:textId="77777777" w:rsidTr="00BC7DD5">
        <w:trPr>
          <w:trHeight w:val="726"/>
        </w:trPr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22C5173E" w14:textId="77777777" w:rsidR="00984DC9" w:rsidRPr="00DF6A32" w:rsidRDefault="00DB3368" w:rsidP="00DB3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84DC9" w:rsidRPr="00DF6A32">
              <w:rPr>
                <w:sz w:val="20"/>
                <w:szCs w:val="20"/>
              </w:rPr>
              <w:t xml:space="preserve">:00 pm </w:t>
            </w:r>
            <w:r>
              <w:rPr>
                <w:sz w:val="20"/>
                <w:szCs w:val="20"/>
              </w:rPr>
              <w:t>to 2</w:t>
            </w:r>
            <w:r w:rsidR="00984DC9" w:rsidRPr="00DF6A3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984DC9" w:rsidRPr="00DF6A32">
              <w:rPr>
                <w:sz w:val="20"/>
                <w:szCs w:val="20"/>
              </w:rPr>
              <w:t>0 pm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959E5" w14:textId="77777777" w:rsidR="00984DC9" w:rsidRPr="00DF6A32" w:rsidRDefault="00984DC9" w:rsidP="00C1203D">
            <w:pPr>
              <w:rPr>
                <w:sz w:val="20"/>
                <w:szCs w:val="20"/>
              </w:rPr>
            </w:pPr>
            <w:r w:rsidRPr="00DF6A32">
              <w:rPr>
                <w:sz w:val="20"/>
                <w:szCs w:val="20"/>
              </w:rPr>
              <w:t xml:space="preserve">Regional SPS Systems – Why </w:t>
            </w:r>
            <w:r w:rsidR="00C1203D">
              <w:rPr>
                <w:sz w:val="20"/>
                <w:szCs w:val="20"/>
              </w:rPr>
              <w:t>Coordinate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AA51F" w14:textId="32128BDA" w:rsidR="00984DC9" w:rsidRPr="00DF6A32" w:rsidRDefault="007638B5" w:rsidP="00F05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</w:t>
            </w:r>
            <w:proofErr w:type="spellStart"/>
            <w:r>
              <w:rPr>
                <w:sz w:val="20"/>
                <w:szCs w:val="20"/>
              </w:rPr>
              <w:t>Samake</w:t>
            </w:r>
            <w:proofErr w:type="spellEnd"/>
            <w:r>
              <w:rPr>
                <w:sz w:val="20"/>
                <w:szCs w:val="20"/>
              </w:rPr>
              <w:t>/AATF</w:t>
            </w:r>
          </w:p>
        </w:tc>
      </w:tr>
      <w:tr w:rsidR="00D7133C" w:rsidRPr="00DF6A32" w14:paraId="23D769D7" w14:textId="77777777" w:rsidTr="00BC7DD5">
        <w:trPr>
          <w:trHeight w:val="654"/>
        </w:trPr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1CCD7AC7" w14:textId="77777777" w:rsidR="00D7133C" w:rsidRPr="00DF6A32" w:rsidRDefault="00DB3368" w:rsidP="00725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 to 3:30 pm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BE3E9" w14:textId="77777777" w:rsidR="00DA2A19" w:rsidRPr="00DF6A32" w:rsidRDefault="00DB3368" w:rsidP="00D7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Safety for Domestic Consumers and Trade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31D4A" w14:textId="689CBDF7" w:rsidR="00850D3A" w:rsidRPr="00DF6A32" w:rsidRDefault="00850D3A" w:rsidP="00CB630B">
            <w:pPr>
              <w:ind w:left="1865" w:hanging="18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</w:t>
            </w:r>
            <w:proofErr w:type="spellStart"/>
            <w:r>
              <w:rPr>
                <w:sz w:val="20"/>
                <w:szCs w:val="20"/>
              </w:rPr>
              <w:t>Samake</w:t>
            </w:r>
            <w:proofErr w:type="spellEnd"/>
          </w:p>
        </w:tc>
      </w:tr>
      <w:tr w:rsidR="00F05E96" w:rsidRPr="00DF6A32" w14:paraId="2A98034F" w14:textId="77777777" w:rsidTr="00BC7DD5">
        <w:trPr>
          <w:trHeight w:val="432"/>
        </w:trPr>
        <w:tc>
          <w:tcPr>
            <w:tcW w:w="9852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041B4C" w14:textId="77777777" w:rsidR="00F05E96" w:rsidRPr="00DF6A32" w:rsidRDefault="00DB3368" w:rsidP="0089528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Afternoon Break - (@3:3</w:t>
            </w:r>
            <w:r w:rsidR="00F05E96" w:rsidRPr="00DF6A32">
              <w:rPr>
                <w:i/>
                <w:sz w:val="20"/>
                <w:szCs w:val="20"/>
              </w:rPr>
              <w:t>0)</w:t>
            </w:r>
          </w:p>
        </w:tc>
      </w:tr>
      <w:tr w:rsidR="00F05E96" w:rsidRPr="00DF6A32" w14:paraId="7AB21A90" w14:textId="77777777" w:rsidTr="00BC7DD5">
        <w:trPr>
          <w:trHeight w:val="44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C3B93B" w14:textId="77777777" w:rsidR="00F05E96" w:rsidRPr="00DF6A32" w:rsidRDefault="00DB3368" w:rsidP="00DB3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</w:t>
            </w:r>
            <w:r w:rsidR="00F05E96" w:rsidRPr="00DF6A32">
              <w:rPr>
                <w:sz w:val="20"/>
                <w:szCs w:val="20"/>
              </w:rPr>
              <w:t xml:space="preserve">5 – </w:t>
            </w:r>
            <w:r w:rsidR="00D750FF">
              <w:rPr>
                <w:sz w:val="20"/>
                <w:szCs w:val="20"/>
              </w:rPr>
              <w:t xml:space="preserve">4:15 pm 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C383" w14:textId="77777777" w:rsidR="00F05E96" w:rsidRPr="00DF6A32" w:rsidRDefault="00D750FF" w:rsidP="005111DC">
            <w:pPr>
              <w:rPr>
                <w:sz w:val="20"/>
                <w:szCs w:val="20"/>
              </w:rPr>
            </w:pPr>
            <w:bookmarkStart w:id="0" w:name="_Hlk520564448"/>
            <w:r>
              <w:rPr>
                <w:sz w:val="20"/>
                <w:szCs w:val="20"/>
              </w:rPr>
              <w:t>US Food Safety Systems and FDA Overview</w:t>
            </w:r>
            <w:bookmarkEnd w:id="0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191D" w14:textId="77777777" w:rsidR="00F05E96" w:rsidRPr="00DF6A32" w:rsidRDefault="00D750FF" w:rsidP="00F05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Jenny Scott</w:t>
            </w:r>
          </w:p>
        </w:tc>
      </w:tr>
      <w:tr w:rsidR="00D750FF" w:rsidRPr="00DF6A32" w14:paraId="26E11D6A" w14:textId="77777777" w:rsidTr="00BC7DD5">
        <w:trPr>
          <w:trHeight w:val="44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B20CE3" w14:textId="77777777" w:rsidR="00D750FF" w:rsidRDefault="00D750FF" w:rsidP="00DB3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4:15 </w:t>
            </w:r>
            <w:r w:rsidRPr="00DF6A32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5:00</w:t>
            </w:r>
            <w:r w:rsidRPr="00DF6A32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1CA2" w14:textId="33C97FE7" w:rsidR="00D750FF" w:rsidRDefault="00D750FF" w:rsidP="005111DC">
            <w:pPr>
              <w:rPr>
                <w:sz w:val="20"/>
                <w:szCs w:val="20"/>
              </w:rPr>
            </w:pPr>
            <w:r w:rsidRPr="00DF6A32">
              <w:rPr>
                <w:sz w:val="20"/>
                <w:szCs w:val="20"/>
              </w:rPr>
              <w:t>FSMA Overview</w:t>
            </w:r>
            <w:r>
              <w:rPr>
                <w:sz w:val="20"/>
                <w:szCs w:val="20"/>
              </w:rPr>
              <w:t xml:space="preserve"> and </w:t>
            </w:r>
            <w:r w:rsidR="00B66DF5">
              <w:rPr>
                <w:sz w:val="20"/>
                <w:szCs w:val="20"/>
              </w:rPr>
              <w:t>FSMA</w:t>
            </w:r>
            <w:r>
              <w:rPr>
                <w:sz w:val="20"/>
                <w:szCs w:val="20"/>
              </w:rPr>
              <w:t xml:space="preserve"> A</w:t>
            </w:r>
            <w:bookmarkStart w:id="1" w:name="_GoBack"/>
            <w:bookmarkEnd w:id="1"/>
            <w:r>
              <w:rPr>
                <w:sz w:val="20"/>
                <w:szCs w:val="20"/>
              </w:rPr>
              <w:t>lliance</w:t>
            </w:r>
            <w:r w:rsidR="00B66DF5">
              <w:rPr>
                <w:sz w:val="20"/>
                <w:szCs w:val="20"/>
              </w:rPr>
              <w:t>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4739" w14:textId="77777777" w:rsidR="00D750FF" w:rsidRDefault="00D750FF" w:rsidP="00F05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Jenny Scott, Edith Wilkin</w:t>
            </w:r>
          </w:p>
        </w:tc>
      </w:tr>
      <w:tr w:rsidR="00F05E96" w:rsidRPr="00DF6A32" w14:paraId="0BC1DCB4" w14:textId="77777777" w:rsidTr="00BC7DD5">
        <w:trPr>
          <w:trHeight w:val="447"/>
        </w:trPr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323ED4" w14:textId="77777777" w:rsidR="00F05E96" w:rsidRPr="00DF6A32" w:rsidRDefault="00DD4535" w:rsidP="0088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to 5:10 pm</w:t>
            </w:r>
          </w:p>
        </w:tc>
        <w:tc>
          <w:tcPr>
            <w:tcW w:w="57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A12442" w14:textId="77777777" w:rsidR="00F05E96" w:rsidRPr="00DF6A32" w:rsidRDefault="00F05E96" w:rsidP="005111DC">
            <w:pPr>
              <w:rPr>
                <w:sz w:val="20"/>
                <w:szCs w:val="20"/>
              </w:rPr>
            </w:pPr>
            <w:r w:rsidRPr="00DF6A32">
              <w:rPr>
                <w:sz w:val="20"/>
                <w:szCs w:val="20"/>
              </w:rPr>
              <w:t>Wrap up and planning for Day 2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F8B844" w14:textId="3F118D6A" w:rsidR="00F05E96" w:rsidRPr="00DF6A32" w:rsidRDefault="00D3744C" w:rsidP="0089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facilitator</w:t>
            </w:r>
            <w:r w:rsidR="007638B5">
              <w:rPr>
                <w:sz w:val="20"/>
                <w:szCs w:val="20"/>
              </w:rPr>
              <w:t>s</w:t>
            </w:r>
          </w:p>
        </w:tc>
      </w:tr>
    </w:tbl>
    <w:p w14:paraId="273C8A42" w14:textId="77777777" w:rsidR="00B54CEB" w:rsidRDefault="00B54CEB" w:rsidP="009A5C18"/>
    <w:sectPr w:rsidR="00B54CE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451D3" w14:textId="77777777" w:rsidR="00624D6F" w:rsidRDefault="00624D6F" w:rsidP="004A760B">
      <w:pPr>
        <w:spacing w:after="0" w:line="240" w:lineRule="auto"/>
      </w:pPr>
      <w:r>
        <w:separator/>
      </w:r>
    </w:p>
  </w:endnote>
  <w:endnote w:type="continuationSeparator" w:id="0">
    <w:p w14:paraId="29726505" w14:textId="77777777" w:rsidR="00624D6F" w:rsidRDefault="00624D6F" w:rsidP="004A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GothicM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67EFF" w14:textId="77777777" w:rsidR="00624D6F" w:rsidRDefault="00624D6F" w:rsidP="004A760B">
      <w:pPr>
        <w:spacing w:after="0" w:line="240" w:lineRule="auto"/>
      </w:pPr>
      <w:r>
        <w:separator/>
      </w:r>
    </w:p>
  </w:footnote>
  <w:footnote w:type="continuationSeparator" w:id="0">
    <w:p w14:paraId="400808AD" w14:textId="77777777" w:rsidR="00624D6F" w:rsidRDefault="00624D6F" w:rsidP="004A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B51B7" w14:textId="77777777" w:rsidR="004A760B" w:rsidRPr="0010281E" w:rsidRDefault="005111DC" w:rsidP="00DF6A32">
    <w:pPr>
      <w:tabs>
        <w:tab w:val="left" w:pos="6985"/>
      </w:tabs>
      <w:spacing w:after="0" w:line="240" w:lineRule="auto"/>
      <w:jc w:val="center"/>
      <w:rPr>
        <w:rFonts w:eastAsia="Cambria" w:cs="Times New Roman"/>
        <w:b/>
        <w:color w:val="000000"/>
      </w:rPr>
    </w:pPr>
    <w:r>
      <w:rPr>
        <w:rFonts w:eastAsia="HGGothicM" w:cs="Times New Roman"/>
        <w:b/>
        <w:color w:val="17365D"/>
        <w:spacing w:val="5"/>
        <w:kern w:val="28"/>
        <w:sz w:val="32"/>
        <w:szCs w:val="52"/>
      </w:rPr>
      <w:t xml:space="preserve">DISCUSSION ON FOOD SAFETY POLICY AND STANDARDS </w:t>
    </w:r>
  </w:p>
  <w:p w14:paraId="471A926D" w14:textId="548E57C2" w:rsidR="00895284" w:rsidRPr="00715FF6" w:rsidRDefault="00DB3368" w:rsidP="00DF6A32">
    <w:pPr>
      <w:numPr>
        <w:ilvl w:val="1"/>
        <w:numId w:val="0"/>
      </w:numPr>
      <w:spacing w:after="0" w:line="240" w:lineRule="auto"/>
      <w:jc w:val="center"/>
      <w:rPr>
        <w:rFonts w:eastAsiaTheme="majorEastAsia" w:cstheme="majorBidi"/>
        <w:color w:val="000000" w:themeColor="text1"/>
        <w:spacing w:val="15"/>
        <w:sz w:val="22"/>
      </w:rPr>
    </w:pPr>
    <w:r>
      <w:rPr>
        <w:rFonts w:eastAsiaTheme="majorEastAsia" w:cstheme="majorBidi"/>
        <w:color w:val="000000" w:themeColor="text1"/>
        <w:spacing w:val="15"/>
        <w:sz w:val="22"/>
      </w:rPr>
      <w:t>August 20</w:t>
    </w:r>
    <w:r w:rsidR="005111DC">
      <w:rPr>
        <w:rFonts w:eastAsiaTheme="majorEastAsia" w:cstheme="majorBidi"/>
        <w:color w:val="000000" w:themeColor="text1"/>
        <w:spacing w:val="15"/>
        <w:sz w:val="22"/>
      </w:rPr>
      <w:t>, 2018</w:t>
    </w:r>
  </w:p>
  <w:p w14:paraId="61703B3C" w14:textId="77777777" w:rsidR="004A760B" w:rsidRDefault="004A76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1A59"/>
    <w:multiLevelType w:val="hybridMultilevel"/>
    <w:tmpl w:val="FD1A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A4ED9"/>
    <w:multiLevelType w:val="hybridMultilevel"/>
    <w:tmpl w:val="97BA6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71F74"/>
    <w:multiLevelType w:val="hybridMultilevel"/>
    <w:tmpl w:val="A2425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D97ADD"/>
    <w:multiLevelType w:val="hybridMultilevel"/>
    <w:tmpl w:val="A5E029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FD50EA"/>
    <w:multiLevelType w:val="hybridMultilevel"/>
    <w:tmpl w:val="DA76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B6D1D"/>
    <w:multiLevelType w:val="hybridMultilevel"/>
    <w:tmpl w:val="962A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5777D"/>
    <w:multiLevelType w:val="hybridMultilevel"/>
    <w:tmpl w:val="3E2EE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0B7DBE"/>
    <w:multiLevelType w:val="hybridMultilevel"/>
    <w:tmpl w:val="18E21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91088B"/>
    <w:multiLevelType w:val="hybridMultilevel"/>
    <w:tmpl w:val="50E6E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F72D09"/>
    <w:multiLevelType w:val="hybridMultilevel"/>
    <w:tmpl w:val="C9684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0B"/>
    <w:rsid w:val="0002451F"/>
    <w:rsid w:val="000D1A42"/>
    <w:rsid w:val="0018281E"/>
    <w:rsid w:val="001A4ECD"/>
    <w:rsid w:val="001F74F6"/>
    <w:rsid w:val="0024490F"/>
    <w:rsid w:val="00291837"/>
    <w:rsid w:val="002C01ED"/>
    <w:rsid w:val="00332F69"/>
    <w:rsid w:val="003A287A"/>
    <w:rsid w:val="003D23F0"/>
    <w:rsid w:val="00426E8C"/>
    <w:rsid w:val="00497EB8"/>
    <w:rsid w:val="004A760B"/>
    <w:rsid w:val="004E503B"/>
    <w:rsid w:val="004F41FA"/>
    <w:rsid w:val="005111DC"/>
    <w:rsid w:val="0053715B"/>
    <w:rsid w:val="0053723A"/>
    <w:rsid w:val="005C2CA6"/>
    <w:rsid w:val="005E2D20"/>
    <w:rsid w:val="005F39B6"/>
    <w:rsid w:val="00617F57"/>
    <w:rsid w:val="00624D6F"/>
    <w:rsid w:val="006365D5"/>
    <w:rsid w:val="00647072"/>
    <w:rsid w:val="00694A94"/>
    <w:rsid w:val="00697B90"/>
    <w:rsid w:val="006A278F"/>
    <w:rsid w:val="00715FF6"/>
    <w:rsid w:val="0072534A"/>
    <w:rsid w:val="007638B5"/>
    <w:rsid w:val="007B5AE4"/>
    <w:rsid w:val="0083788F"/>
    <w:rsid w:val="00850D3A"/>
    <w:rsid w:val="008856F7"/>
    <w:rsid w:val="00895284"/>
    <w:rsid w:val="008B43CF"/>
    <w:rsid w:val="008D1589"/>
    <w:rsid w:val="00973BE8"/>
    <w:rsid w:val="00984DC9"/>
    <w:rsid w:val="0098527D"/>
    <w:rsid w:val="00987A2B"/>
    <w:rsid w:val="009A5C18"/>
    <w:rsid w:val="009E503D"/>
    <w:rsid w:val="009F4628"/>
    <w:rsid w:val="00A042D8"/>
    <w:rsid w:val="00A36BC9"/>
    <w:rsid w:val="00A62533"/>
    <w:rsid w:val="00A97CCC"/>
    <w:rsid w:val="00AE08C8"/>
    <w:rsid w:val="00AE35DF"/>
    <w:rsid w:val="00B50605"/>
    <w:rsid w:val="00B54CEB"/>
    <w:rsid w:val="00B63978"/>
    <w:rsid w:val="00B663D6"/>
    <w:rsid w:val="00B66DF5"/>
    <w:rsid w:val="00BC7DD5"/>
    <w:rsid w:val="00BE7694"/>
    <w:rsid w:val="00C1203D"/>
    <w:rsid w:val="00C124D3"/>
    <w:rsid w:val="00C41BA4"/>
    <w:rsid w:val="00CB630B"/>
    <w:rsid w:val="00CD2081"/>
    <w:rsid w:val="00CF04B2"/>
    <w:rsid w:val="00D1071D"/>
    <w:rsid w:val="00D3744C"/>
    <w:rsid w:val="00D63408"/>
    <w:rsid w:val="00D7133C"/>
    <w:rsid w:val="00D750FF"/>
    <w:rsid w:val="00DA2A19"/>
    <w:rsid w:val="00DB3368"/>
    <w:rsid w:val="00DD4535"/>
    <w:rsid w:val="00DF6A32"/>
    <w:rsid w:val="00E05B34"/>
    <w:rsid w:val="00E0761B"/>
    <w:rsid w:val="00E563B4"/>
    <w:rsid w:val="00E57D1F"/>
    <w:rsid w:val="00E92312"/>
    <w:rsid w:val="00E94C0C"/>
    <w:rsid w:val="00EC715C"/>
    <w:rsid w:val="00ED17A9"/>
    <w:rsid w:val="00ED3C2B"/>
    <w:rsid w:val="00F05E96"/>
    <w:rsid w:val="00F27599"/>
    <w:rsid w:val="00F62ABD"/>
    <w:rsid w:val="00F72026"/>
    <w:rsid w:val="00F750DB"/>
    <w:rsid w:val="00FB0758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373FD"/>
  <w15:docId w15:val="{B166970F-D33A-47C4-B5CE-808DFC51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60B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60B"/>
  </w:style>
  <w:style w:type="paragraph" w:styleId="Footer">
    <w:name w:val="footer"/>
    <w:basedOn w:val="Normal"/>
    <w:link w:val="FooterChar"/>
    <w:uiPriority w:val="99"/>
    <w:unhideWhenUsed/>
    <w:rsid w:val="004A7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60B"/>
  </w:style>
  <w:style w:type="table" w:styleId="TableGrid">
    <w:name w:val="Table Grid"/>
    <w:basedOn w:val="TableNormal"/>
    <w:uiPriority w:val="39"/>
    <w:rsid w:val="004A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60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A76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760B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760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A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3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5D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5DF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3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F7E68-98AD-47AA-9D64-096ADD3C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Foote</dc:creator>
  <cp:lastModifiedBy>DELL</cp:lastModifiedBy>
  <cp:revision>3</cp:revision>
  <cp:lastPrinted>2018-03-07T13:16:00Z</cp:lastPrinted>
  <dcterms:created xsi:type="dcterms:W3CDTF">2018-08-03T19:27:00Z</dcterms:created>
  <dcterms:modified xsi:type="dcterms:W3CDTF">2018-08-04T20:18:00Z</dcterms:modified>
</cp:coreProperties>
</file>